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3780DA" w14:textId="5939B73C" w:rsidR="003C6EF8" w:rsidRDefault="003C6EF8" w:rsidP="003E1E4E">
      <w:pPr>
        <w:spacing w:after="0" w:line="240" w:lineRule="auto"/>
        <w:rPr>
          <w:rFonts w:ascii="Times New Roman" w:hAnsi="Times New Roman" w:cs="Times New Roman"/>
        </w:rPr>
      </w:pPr>
    </w:p>
    <w:p w14:paraId="7356E809" w14:textId="16377076" w:rsidR="003E1E4E" w:rsidRDefault="001B53C3" w:rsidP="003E1E4E">
      <w:pPr>
        <w:spacing w:after="0" w:line="240" w:lineRule="auto"/>
        <w:rPr>
          <w:rFonts w:ascii="Times New Roman" w:hAnsi="Times New Roman" w:cs="Times New Roman"/>
        </w:rPr>
      </w:pPr>
      <w:r w:rsidRPr="008172C1">
        <w:rPr>
          <w:rFonts w:ascii="Arial" w:hAnsi="Arial" w:cs="Arial"/>
          <w:noProof/>
          <w:sz w:val="24"/>
          <w:szCs w:val="24"/>
          <w:lang w:eastAsia="hr-HR"/>
        </w:rPr>
        <w:drawing>
          <wp:anchor distT="0" distB="0" distL="114300" distR="114300" simplePos="0" relativeHeight="251659264" behindDoc="0" locked="0" layoutInCell="1" allowOverlap="1" wp14:anchorId="13AFF3BE" wp14:editId="1FC9F093">
            <wp:simplePos x="0" y="0"/>
            <wp:positionH relativeFrom="column">
              <wp:posOffset>677545</wp:posOffset>
            </wp:positionH>
            <wp:positionV relativeFrom="paragraph">
              <wp:posOffset>306070</wp:posOffset>
            </wp:positionV>
            <wp:extent cx="515620" cy="646430"/>
            <wp:effectExtent l="0" t="0" r="0" b="1270"/>
            <wp:wrapTopAndBottom/>
            <wp:docPr id="4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8108DFD" w14:textId="7F57DFA9" w:rsidR="003E1E4E" w:rsidRDefault="003E1E4E" w:rsidP="003E1E4E">
      <w:pPr>
        <w:spacing w:after="0" w:line="240" w:lineRule="auto"/>
        <w:rPr>
          <w:rFonts w:ascii="Times New Roman" w:hAnsi="Times New Roman" w:cs="Times New Roman"/>
        </w:rPr>
      </w:pPr>
    </w:p>
    <w:p w14:paraId="6F60BBDC" w14:textId="514B3105" w:rsidR="001B53C3" w:rsidRDefault="001B53C3" w:rsidP="001B53C3">
      <w:pPr>
        <w:spacing w:after="0" w:line="240" w:lineRule="auto"/>
        <w:rPr>
          <w:rFonts w:ascii="Times New Roman" w:hAnsi="Times New Roman" w:cs="Times New Roman"/>
        </w:rPr>
      </w:pPr>
      <w:r w:rsidRPr="00606BE5">
        <w:rPr>
          <w:rFonts w:ascii="Times New Roman" w:eastAsia="Calibri" w:hAnsi="Times New Roman" w:cs="Times New Roman"/>
          <w:b/>
          <w:sz w:val="24"/>
          <w:szCs w:val="24"/>
        </w:rPr>
        <w:t>REPUBLIKA HRVATSKA</w:t>
      </w:r>
    </w:p>
    <w:p w14:paraId="635931B7" w14:textId="07B3E28F" w:rsidR="003E1E4E" w:rsidRPr="003E1E4E" w:rsidRDefault="003E1E4E" w:rsidP="003E1E4E">
      <w:pPr>
        <w:spacing w:after="0" w:line="240" w:lineRule="auto"/>
        <w:rPr>
          <w:rFonts w:ascii="Times New Roman" w:hAnsi="Times New Roman" w:cs="Times New Roman"/>
          <w:b/>
        </w:rPr>
      </w:pPr>
      <w:r w:rsidRPr="003E1E4E">
        <w:rPr>
          <w:rFonts w:ascii="Times New Roman" w:hAnsi="Times New Roman" w:cs="Times New Roman"/>
          <w:b/>
        </w:rPr>
        <w:t>IZBORNO POVJERENSTVO</w:t>
      </w:r>
    </w:p>
    <w:p w14:paraId="6FD537CF" w14:textId="77777777" w:rsidR="003E1E4E" w:rsidRPr="003E1E4E" w:rsidRDefault="003E1E4E" w:rsidP="003E1E4E">
      <w:pPr>
        <w:spacing w:after="0" w:line="240" w:lineRule="auto"/>
        <w:rPr>
          <w:rFonts w:ascii="Times New Roman" w:hAnsi="Times New Roman" w:cs="Times New Roman"/>
          <w:b/>
        </w:rPr>
      </w:pPr>
      <w:r w:rsidRPr="003E1E4E">
        <w:rPr>
          <w:rFonts w:ascii="Times New Roman" w:hAnsi="Times New Roman" w:cs="Times New Roman"/>
          <w:b/>
        </w:rPr>
        <w:t>V. IZBORNE JEDINICE</w:t>
      </w:r>
    </w:p>
    <w:p w14:paraId="61CAE37A" w14:textId="77777777" w:rsidR="003E1E4E" w:rsidRDefault="003E1E4E" w:rsidP="003E1E4E">
      <w:pPr>
        <w:spacing w:after="0" w:line="240" w:lineRule="auto"/>
        <w:rPr>
          <w:rFonts w:ascii="Times New Roman" w:hAnsi="Times New Roman" w:cs="Times New Roman"/>
        </w:rPr>
      </w:pPr>
    </w:p>
    <w:p w14:paraId="3F85B316" w14:textId="67BF2655" w:rsidR="003E1E4E" w:rsidRDefault="003A27C8" w:rsidP="003E1E4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KLASA: 013-01/24</w:t>
      </w:r>
      <w:r w:rsidR="003E1E4E">
        <w:rPr>
          <w:rFonts w:ascii="Times New Roman" w:hAnsi="Times New Roman" w:cs="Times New Roman"/>
        </w:rPr>
        <w:t>-01/</w:t>
      </w:r>
      <w:r w:rsidR="00F6078C">
        <w:rPr>
          <w:rFonts w:ascii="Times New Roman" w:hAnsi="Times New Roman" w:cs="Times New Roman"/>
        </w:rPr>
        <w:t>18</w:t>
      </w:r>
    </w:p>
    <w:p w14:paraId="07341ED3" w14:textId="4B5DBF63" w:rsidR="003E1E4E" w:rsidRDefault="0006028A" w:rsidP="003E1E4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URBROJ: 2178-08-01/17-24-3</w:t>
      </w:r>
    </w:p>
    <w:p w14:paraId="758F313B" w14:textId="1F9790AF" w:rsidR="003E1E4E" w:rsidRDefault="003A27C8" w:rsidP="003E1E4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Slavonski Brod, </w:t>
      </w:r>
      <w:r w:rsidR="0006028A">
        <w:rPr>
          <w:rFonts w:ascii="Times New Roman" w:hAnsi="Times New Roman" w:cs="Times New Roman"/>
        </w:rPr>
        <w:t>5</w:t>
      </w:r>
      <w:r w:rsidR="00690CA3">
        <w:rPr>
          <w:rFonts w:ascii="Times New Roman" w:hAnsi="Times New Roman" w:cs="Times New Roman"/>
        </w:rPr>
        <w:t xml:space="preserve">. </w:t>
      </w:r>
      <w:r w:rsidR="0006028A">
        <w:rPr>
          <w:rFonts w:ascii="Times New Roman" w:hAnsi="Times New Roman" w:cs="Times New Roman"/>
        </w:rPr>
        <w:t>travnja</w:t>
      </w:r>
      <w:r>
        <w:rPr>
          <w:rFonts w:ascii="Times New Roman" w:hAnsi="Times New Roman" w:cs="Times New Roman"/>
        </w:rPr>
        <w:t xml:space="preserve"> 2024.</w:t>
      </w:r>
    </w:p>
    <w:p w14:paraId="1160A790" w14:textId="77777777" w:rsidR="003E1E4E" w:rsidRDefault="003E1E4E" w:rsidP="003E1E4E">
      <w:pPr>
        <w:spacing w:after="0" w:line="240" w:lineRule="auto"/>
        <w:rPr>
          <w:rFonts w:ascii="Times New Roman" w:hAnsi="Times New Roman" w:cs="Times New Roman"/>
        </w:rPr>
      </w:pPr>
    </w:p>
    <w:p w14:paraId="4408EDFE" w14:textId="2A126382" w:rsidR="003E1E4E" w:rsidRDefault="003E1E4E" w:rsidP="003E1E4E">
      <w:pPr>
        <w:spacing w:after="0" w:line="240" w:lineRule="auto"/>
        <w:rPr>
          <w:rFonts w:ascii="Times New Roman" w:hAnsi="Times New Roman" w:cs="Times New Roman"/>
        </w:rPr>
      </w:pPr>
    </w:p>
    <w:p w14:paraId="259F0955" w14:textId="6065AF68" w:rsidR="003E1E4E" w:rsidRPr="00EB5052" w:rsidRDefault="003E1E4E" w:rsidP="003E1E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5052">
        <w:rPr>
          <w:rFonts w:ascii="Times New Roman" w:hAnsi="Times New Roman" w:cs="Times New Roman"/>
          <w:sz w:val="24"/>
          <w:szCs w:val="24"/>
        </w:rPr>
        <w:t xml:space="preserve">Na temelju članka 61. točka 2. Zakona o izborima zastupnika u Hrvatski sabor („Narodne novine“ br. </w:t>
      </w:r>
      <w:r w:rsidR="00B402AE" w:rsidRPr="00EB5052">
        <w:rPr>
          <w:rFonts w:ascii="Times New Roman" w:hAnsi="Times New Roman" w:cs="Times New Roman"/>
          <w:sz w:val="24"/>
          <w:szCs w:val="24"/>
        </w:rPr>
        <w:t>16/99, 109/00, 53/03, 69/03, 167/03, 44/06, 19/07, 20/09, 145/10, 24/11, 93/11, 120/11, 19/15, 66/15, 104/15 i 98/19</w:t>
      </w:r>
      <w:r w:rsidRPr="00EB5052">
        <w:rPr>
          <w:rFonts w:ascii="Times New Roman" w:hAnsi="Times New Roman" w:cs="Times New Roman"/>
          <w:sz w:val="24"/>
          <w:szCs w:val="24"/>
        </w:rPr>
        <w:t>), Izborno povjerenstvo V. izborne jedinice donosi</w:t>
      </w:r>
    </w:p>
    <w:p w14:paraId="6135D679" w14:textId="77777777" w:rsidR="003E1E4E" w:rsidRPr="00EB5052" w:rsidRDefault="003E1E4E" w:rsidP="003E1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71BC91" w14:textId="27241BD7" w:rsidR="003E1E4E" w:rsidRPr="00EB5052" w:rsidRDefault="003E1E4E" w:rsidP="003E1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5BF3FF" w14:textId="77777777" w:rsidR="003E1E4E" w:rsidRPr="00EB5052" w:rsidRDefault="003E1E4E" w:rsidP="003E1E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5052">
        <w:rPr>
          <w:rFonts w:ascii="Times New Roman" w:hAnsi="Times New Roman" w:cs="Times New Roman"/>
          <w:b/>
          <w:sz w:val="24"/>
          <w:szCs w:val="24"/>
        </w:rPr>
        <w:t>R J E Š E N J E</w:t>
      </w:r>
    </w:p>
    <w:p w14:paraId="21AC5801" w14:textId="77777777" w:rsidR="003E1E4E" w:rsidRPr="00EB5052" w:rsidRDefault="003E1E4E" w:rsidP="003E1E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B8D416" w14:textId="5924D083" w:rsidR="003E1E4E" w:rsidRPr="00EB5052" w:rsidRDefault="00EB5052" w:rsidP="003E1E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5052">
        <w:rPr>
          <w:rFonts w:ascii="Times New Roman" w:hAnsi="Times New Roman" w:cs="Times New Roman"/>
          <w:b/>
          <w:sz w:val="24"/>
          <w:szCs w:val="24"/>
        </w:rPr>
        <w:t>o dopuni Rješenja o određivanju posebnih biračkih mjesta</w:t>
      </w:r>
    </w:p>
    <w:p w14:paraId="2CAD32E6" w14:textId="77777777" w:rsidR="00EB5052" w:rsidRPr="00EB5052" w:rsidRDefault="00EB5052" w:rsidP="003E1E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5052">
        <w:rPr>
          <w:rFonts w:ascii="Times New Roman" w:hAnsi="Times New Roman" w:cs="Times New Roman"/>
          <w:b/>
          <w:sz w:val="24"/>
          <w:szCs w:val="24"/>
        </w:rPr>
        <w:t>u V. izbornoj jedinici</w:t>
      </w:r>
    </w:p>
    <w:p w14:paraId="0B867268" w14:textId="4B7F24C6" w:rsidR="003E1E4E" w:rsidRPr="00EB5052" w:rsidRDefault="003E1E4E" w:rsidP="003E1E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DFB2E2" w14:textId="77777777" w:rsidR="00EB5052" w:rsidRPr="00EB5052" w:rsidRDefault="00EB5052" w:rsidP="003E1E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5052">
        <w:rPr>
          <w:rFonts w:ascii="Times New Roman" w:hAnsi="Times New Roman" w:cs="Times New Roman"/>
          <w:b/>
          <w:sz w:val="24"/>
          <w:szCs w:val="24"/>
        </w:rPr>
        <w:t>I.</w:t>
      </w:r>
    </w:p>
    <w:p w14:paraId="03DE5D4D" w14:textId="29D398FC" w:rsidR="00EB5052" w:rsidRPr="00EB5052" w:rsidRDefault="00EB5052" w:rsidP="003E1E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ADF43F" w14:textId="64545AB9" w:rsidR="00EB5052" w:rsidRPr="00EB5052" w:rsidRDefault="00EB5052" w:rsidP="00EB50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5052">
        <w:rPr>
          <w:rFonts w:ascii="Times New Roman" w:hAnsi="Times New Roman" w:cs="Times New Roman"/>
          <w:sz w:val="24"/>
          <w:szCs w:val="24"/>
        </w:rPr>
        <w:tab/>
        <w:t>Rješenje o određivanju posebnih biračkih mjesta u V. izbornoj jedinici, KLASA: 013-01/24-01/18, URBROJ: 2178-08-01/17-24-1 od 25. ožujka 2024., dopunjuje se na način da se:</w:t>
      </w:r>
    </w:p>
    <w:p w14:paraId="207FBAE1" w14:textId="77777777" w:rsidR="00EB5052" w:rsidRPr="00EB5052" w:rsidRDefault="00EB5052" w:rsidP="00EB50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3100BC" w14:textId="03710BB5" w:rsidR="00EB5052" w:rsidRPr="00EB5052" w:rsidRDefault="00EB5052" w:rsidP="00EB505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5052">
        <w:rPr>
          <w:rFonts w:ascii="Times New Roman" w:hAnsi="Times New Roman" w:cs="Times New Roman"/>
          <w:sz w:val="24"/>
          <w:szCs w:val="24"/>
        </w:rPr>
        <w:t xml:space="preserve">U točki </w:t>
      </w:r>
      <w:r w:rsidR="0006028A">
        <w:rPr>
          <w:rFonts w:ascii="Times New Roman" w:hAnsi="Times New Roman" w:cs="Times New Roman"/>
          <w:sz w:val="24"/>
          <w:szCs w:val="24"/>
        </w:rPr>
        <w:t>9</w:t>
      </w:r>
      <w:r w:rsidRPr="00EB5052">
        <w:rPr>
          <w:rFonts w:ascii="Times New Roman" w:hAnsi="Times New Roman" w:cs="Times New Roman"/>
          <w:sz w:val="24"/>
          <w:szCs w:val="24"/>
        </w:rPr>
        <w:t xml:space="preserve">. Rješenja, iza </w:t>
      </w:r>
      <w:r w:rsidR="0056593F">
        <w:rPr>
          <w:rFonts w:ascii="Times New Roman" w:hAnsi="Times New Roman" w:cs="Times New Roman"/>
          <w:sz w:val="24"/>
          <w:szCs w:val="24"/>
        </w:rPr>
        <w:t>riječi</w:t>
      </w:r>
      <w:r w:rsidRPr="00EB5052">
        <w:rPr>
          <w:rFonts w:ascii="Times New Roman" w:hAnsi="Times New Roman" w:cs="Times New Roman"/>
          <w:sz w:val="24"/>
          <w:szCs w:val="24"/>
        </w:rPr>
        <w:t xml:space="preserve"> „</w:t>
      </w:r>
      <w:r w:rsidR="0006028A">
        <w:rPr>
          <w:rFonts w:ascii="Times New Roman" w:hAnsi="Times New Roman" w:cs="Times New Roman"/>
          <w:sz w:val="24"/>
          <w:szCs w:val="24"/>
        </w:rPr>
        <w:t>Novsk</w:t>
      </w:r>
      <w:r w:rsidR="0056593F">
        <w:rPr>
          <w:rFonts w:ascii="Times New Roman" w:hAnsi="Times New Roman" w:cs="Times New Roman"/>
          <w:sz w:val="24"/>
          <w:szCs w:val="24"/>
        </w:rPr>
        <w:t>e</w:t>
      </w:r>
      <w:r w:rsidRPr="00EB5052">
        <w:rPr>
          <w:rFonts w:ascii="Times New Roman" w:hAnsi="Times New Roman" w:cs="Times New Roman"/>
          <w:sz w:val="24"/>
          <w:szCs w:val="24"/>
        </w:rPr>
        <w:t xml:space="preserve">“ dodaju  </w:t>
      </w:r>
      <w:r w:rsidR="0056593F">
        <w:rPr>
          <w:rFonts w:ascii="Times New Roman" w:hAnsi="Times New Roman" w:cs="Times New Roman"/>
          <w:sz w:val="24"/>
          <w:szCs w:val="24"/>
        </w:rPr>
        <w:t>riječi</w:t>
      </w:r>
      <w:bookmarkStart w:id="0" w:name="_GoBack"/>
      <w:bookmarkEnd w:id="0"/>
      <w:r w:rsidRPr="00EB5052">
        <w:rPr>
          <w:rFonts w:ascii="Times New Roman" w:hAnsi="Times New Roman" w:cs="Times New Roman"/>
          <w:sz w:val="24"/>
          <w:szCs w:val="24"/>
        </w:rPr>
        <w:t>: „</w:t>
      </w:r>
      <w:r w:rsidR="0006028A">
        <w:rPr>
          <w:rFonts w:ascii="Times New Roman" w:hAnsi="Times New Roman" w:cs="Times New Roman"/>
          <w:sz w:val="24"/>
          <w:szCs w:val="24"/>
        </w:rPr>
        <w:t>Hrvatsk</w:t>
      </w:r>
      <w:r w:rsidR="0056593F">
        <w:rPr>
          <w:rFonts w:ascii="Times New Roman" w:hAnsi="Times New Roman" w:cs="Times New Roman"/>
          <w:sz w:val="24"/>
          <w:szCs w:val="24"/>
        </w:rPr>
        <w:t>e</w:t>
      </w:r>
      <w:r w:rsidR="0006028A">
        <w:rPr>
          <w:rFonts w:ascii="Times New Roman" w:hAnsi="Times New Roman" w:cs="Times New Roman"/>
          <w:sz w:val="24"/>
          <w:szCs w:val="24"/>
        </w:rPr>
        <w:t xml:space="preserve"> Kostajnic</w:t>
      </w:r>
      <w:r w:rsidR="0056593F">
        <w:rPr>
          <w:rFonts w:ascii="Times New Roman" w:hAnsi="Times New Roman" w:cs="Times New Roman"/>
          <w:sz w:val="24"/>
          <w:szCs w:val="24"/>
        </w:rPr>
        <w:t>e</w:t>
      </w:r>
      <w:r w:rsidR="0006028A">
        <w:rPr>
          <w:rFonts w:ascii="Times New Roman" w:hAnsi="Times New Roman" w:cs="Times New Roman"/>
          <w:sz w:val="24"/>
          <w:szCs w:val="24"/>
        </w:rPr>
        <w:t>, Donji</w:t>
      </w:r>
      <w:r w:rsidR="0056593F">
        <w:rPr>
          <w:rFonts w:ascii="Times New Roman" w:hAnsi="Times New Roman" w:cs="Times New Roman"/>
          <w:sz w:val="24"/>
          <w:szCs w:val="24"/>
        </w:rPr>
        <w:t>h</w:t>
      </w:r>
      <w:r w:rsidR="0006028A">
        <w:rPr>
          <w:rFonts w:ascii="Times New Roman" w:hAnsi="Times New Roman" w:cs="Times New Roman"/>
          <w:sz w:val="24"/>
          <w:szCs w:val="24"/>
        </w:rPr>
        <w:t xml:space="preserve"> Kukuruzar</w:t>
      </w:r>
      <w:r w:rsidR="0056593F">
        <w:rPr>
          <w:rFonts w:ascii="Times New Roman" w:hAnsi="Times New Roman" w:cs="Times New Roman"/>
          <w:sz w:val="24"/>
          <w:szCs w:val="24"/>
        </w:rPr>
        <w:t>a</w:t>
      </w:r>
      <w:r w:rsidR="0006028A">
        <w:rPr>
          <w:rFonts w:ascii="Times New Roman" w:hAnsi="Times New Roman" w:cs="Times New Roman"/>
          <w:sz w:val="24"/>
          <w:szCs w:val="24"/>
        </w:rPr>
        <w:t>, Hrvatsk</w:t>
      </w:r>
      <w:r w:rsidR="0056593F">
        <w:rPr>
          <w:rFonts w:ascii="Times New Roman" w:hAnsi="Times New Roman" w:cs="Times New Roman"/>
          <w:sz w:val="24"/>
          <w:szCs w:val="24"/>
        </w:rPr>
        <w:t>e</w:t>
      </w:r>
      <w:r w:rsidR="0006028A">
        <w:rPr>
          <w:rFonts w:ascii="Times New Roman" w:hAnsi="Times New Roman" w:cs="Times New Roman"/>
          <w:sz w:val="24"/>
          <w:szCs w:val="24"/>
        </w:rPr>
        <w:t xml:space="preserve"> Dubic</w:t>
      </w:r>
      <w:r w:rsidR="0056593F">
        <w:rPr>
          <w:rFonts w:ascii="Times New Roman" w:hAnsi="Times New Roman" w:cs="Times New Roman"/>
          <w:sz w:val="24"/>
          <w:szCs w:val="24"/>
        </w:rPr>
        <w:t>e</w:t>
      </w:r>
      <w:r w:rsidR="0006028A">
        <w:rPr>
          <w:rFonts w:ascii="Times New Roman" w:hAnsi="Times New Roman" w:cs="Times New Roman"/>
          <w:sz w:val="24"/>
          <w:szCs w:val="24"/>
        </w:rPr>
        <w:t>, Jasenov</w:t>
      </w:r>
      <w:r w:rsidR="0056593F">
        <w:rPr>
          <w:rFonts w:ascii="Times New Roman" w:hAnsi="Times New Roman" w:cs="Times New Roman"/>
          <w:sz w:val="24"/>
          <w:szCs w:val="24"/>
        </w:rPr>
        <w:t>ca</w:t>
      </w:r>
      <w:r w:rsidR="0006028A">
        <w:rPr>
          <w:rFonts w:ascii="Times New Roman" w:hAnsi="Times New Roman" w:cs="Times New Roman"/>
          <w:sz w:val="24"/>
          <w:szCs w:val="24"/>
        </w:rPr>
        <w:t>, Lipovljan</w:t>
      </w:r>
      <w:r w:rsidR="0056593F">
        <w:rPr>
          <w:rFonts w:ascii="Times New Roman" w:hAnsi="Times New Roman" w:cs="Times New Roman"/>
          <w:sz w:val="24"/>
          <w:szCs w:val="24"/>
        </w:rPr>
        <w:t>a</w:t>
      </w:r>
      <w:r w:rsidR="0006028A">
        <w:rPr>
          <w:rFonts w:ascii="Times New Roman" w:hAnsi="Times New Roman" w:cs="Times New Roman"/>
          <w:sz w:val="24"/>
          <w:szCs w:val="24"/>
        </w:rPr>
        <w:t xml:space="preserve"> i Majur</w:t>
      </w:r>
      <w:r w:rsidR="0056593F">
        <w:rPr>
          <w:rFonts w:ascii="Times New Roman" w:hAnsi="Times New Roman" w:cs="Times New Roman"/>
          <w:sz w:val="24"/>
          <w:szCs w:val="24"/>
        </w:rPr>
        <w:t>a</w:t>
      </w:r>
      <w:r w:rsidR="0006028A">
        <w:rPr>
          <w:rFonts w:ascii="Times New Roman" w:hAnsi="Times New Roman" w:cs="Times New Roman"/>
          <w:sz w:val="24"/>
          <w:szCs w:val="24"/>
        </w:rPr>
        <w:t>“.</w:t>
      </w:r>
    </w:p>
    <w:p w14:paraId="3B32D753" w14:textId="77777777" w:rsidR="0006028A" w:rsidRDefault="0006028A" w:rsidP="00EB50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4CDF34" w14:textId="7352667E" w:rsidR="00EB5052" w:rsidRPr="00EB5052" w:rsidRDefault="00EB5052" w:rsidP="00EB50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5052">
        <w:rPr>
          <w:rFonts w:ascii="Times New Roman" w:hAnsi="Times New Roman" w:cs="Times New Roman"/>
          <w:b/>
          <w:sz w:val="24"/>
          <w:szCs w:val="24"/>
        </w:rPr>
        <w:t>II.</w:t>
      </w:r>
    </w:p>
    <w:p w14:paraId="2F1BB405" w14:textId="48789FEA" w:rsidR="00EB5052" w:rsidRPr="00EB5052" w:rsidRDefault="00EB5052" w:rsidP="00EB50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D5ED65" w14:textId="6AF95121" w:rsidR="00EB5052" w:rsidRDefault="00EB5052" w:rsidP="00EB50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5052">
        <w:rPr>
          <w:rFonts w:ascii="Times New Roman" w:hAnsi="Times New Roman" w:cs="Times New Roman"/>
          <w:sz w:val="24"/>
          <w:szCs w:val="24"/>
        </w:rPr>
        <w:tab/>
        <w:t>U ostalom dijelu Rješenje ostaje neizmijenjeno.</w:t>
      </w:r>
    </w:p>
    <w:p w14:paraId="2E0123C5" w14:textId="3329B8AC" w:rsidR="00EB5052" w:rsidRPr="00EB5052" w:rsidRDefault="00EB5052" w:rsidP="00EB50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C5FB81" w14:textId="1D218C90" w:rsidR="00EB5052" w:rsidRPr="00EB5052" w:rsidRDefault="001B53C3" w:rsidP="00EB50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eastAsia="Calibri" w:hAnsi="Arial" w:cs="Arial"/>
          <w:noProof/>
          <w:sz w:val="24"/>
          <w:szCs w:val="24"/>
          <w:lang w:eastAsia="hr-HR"/>
        </w:rPr>
        <w:drawing>
          <wp:anchor distT="0" distB="0" distL="114300" distR="114300" simplePos="0" relativeHeight="251661312" behindDoc="1" locked="0" layoutInCell="1" allowOverlap="1" wp14:anchorId="10C8E57D" wp14:editId="579764FC">
            <wp:simplePos x="0" y="0"/>
            <wp:positionH relativeFrom="column">
              <wp:posOffset>571500</wp:posOffset>
            </wp:positionH>
            <wp:positionV relativeFrom="paragraph">
              <wp:posOffset>148590</wp:posOffset>
            </wp:positionV>
            <wp:extent cx="2322830" cy="1122045"/>
            <wp:effectExtent l="0" t="0" r="1270" b="1905"/>
            <wp:wrapNone/>
            <wp:docPr id="1139387321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30" cy="112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4E73E1" w14:textId="70172682" w:rsidR="00A661C3" w:rsidRPr="00EB5052" w:rsidRDefault="00A661C3" w:rsidP="00A661C3">
      <w:pPr>
        <w:spacing w:after="0" w:line="240" w:lineRule="auto"/>
        <w:ind w:left="2127"/>
        <w:jc w:val="center"/>
        <w:rPr>
          <w:rFonts w:ascii="Times New Roman" w:hAnsi="Times New Roman" w:cs="Times New Roman"/>
          <w:sz w:val="24"/>
          <w:szCs w:val="24"/>
        </w:rPr>
      </w:pPr>
      <w:r w:rsidRPr="00EB5052">
        <w:rPr>
          <w:rFonts w:ascii="Times New Roman" w:hAnsi="Times New Roman" w:cs="Times New Roman"/>
          <w:sz w:val="24"/>
          <w:szCs w:val="24"/>
        </w:rPr>
        <w:t>PREDSJEDNIK</w:t>
      </w:r>
    </w:p>
    <w:p w14:paraId="26C06DDC" w14:textId="7237B056" w:rsidR="00A661C3" w:rsidRPr="00EB5052" w:rsidRDefault="00A661C3" w:rsidP="00A661C3">
      <w:pPr>
        <w:spacing w:after="0" w:line="240" w:lineRule="auto"/>
        <w:ind w:left="2127"/>
        <w:jc w:val="center"/>
        <w:rPr>
          <w:rFonts w:ascii="Times New Roman" w:hAnsi="Times New Roman" w:cs="Times New Roman"/>
          <w:sz w:val="24"/>
          <w:szCs w:val="24"/>
        </w:rPr>
      </w:pPr>
      <w:r w:rsidRPr="00EB5052">
        <w:rPr>
          <w:rFonts w:ascii="Times New Roman" w:hAnsi="Times New Roman" w:cs="Times New Roman"/>
          <w:sz w:val="24"/>
          <w:szCs w:val="24"/>
        </w:rPr>
        <w:t>IZBORNOG POVJERENSTVA V. IZBORNE JEDINICE</w:t>
      </w:r>
    </w:p>
    <w:p w14:paraId="3F4352B6" w14:textId="28A5E69A" w:rsidR="000A48E1" w:rsidRPr="00EB5052" w:rsidRDefault="000A48E1" w:rsidP="00A661C3">
      <w:pPr>
        <w:spacing w:after="0" w:line="240" w:lineRule="auto"/>
        <w:ind w:left="2127"/>
        <w:jc w:val="center"/>
        <w:rPr>
          <w:rFonts w:ascii="Times New Roman" w:hAnsi="Times New Roman" w:cs="Times New Roman"/>
          <w:sz w:val="24"/>
          <w:szCs w:val="24"/>
        </w:rPr>
      </w:pPr>
    </w:p>
    <w:p w14:paraId="14C8D607" w14:textId="77777777" w:rsidR="000A48E1" w:rsidRPr="00EB5052" w:rsidRDefault="000A48E1" w:rsidP="00A661C3">
      <w:pPr>
        <w:spacing w:after="0" w:line="240" w:lineRule="auto"/>
        <w:ind w:left="2127"/>
        <w:jc w:val="center"/>
        <w:rPr>
          <w:rFonts w:ascii="Times New Roman" w:hAnsi="Times New Roman" w:cs="Times New Roman"/>
          <w:sz w:val="24"/>
          <w:szCs w:val="24"/>
        </w:rPr>
      </w:pPr>
      <w:r w:rsidRPr="00EB5052">
        <w:rPr>
          <w:rFonts w:ascii="Times New Roman" w:hAnsi="Times New Roman" w:cs="Times New Roman"/>
          <w:sz w:val="24"/>
          <w:szCs w:val="24"/>
        </w:rPr>
        <w:t>Slaven Vidmar, dipl.iur.</w:t>
      </w:r>
    </w:p>
    <w:p w14:paraId="77C79013" w14:textId="77777777" w:rsidR="00A661C3" w:rsidRPr="00EB5052" w:rsidRDefault="00A661C3" w:rsidP="00A661C3">
      <w:pPr>
        <w:spacing w:after="0" w:line="240" w:lineRule="auto"/>
        <w:ind w:left="2127"/>
        <w:jc w:val="center"/>
        <w:rPr>
          <w:rFonts w:ascii="Times New Roman" w:hAnsi="Times New Roman" w:cs="Times New Roman"/>
          <w:sz w:val="24"/>
          <w:szCs w:val="24"/>
        </w:rPr>
      </w:pPr>
    </w:p>
    <w:p w14:paraId="3DEF1852" w14:textId="77777777" w:rsidR="00A661C3" w:rsidRPr="00EB5052" w:rsidRDefault="00A661C3" w:rsidP="00A661C3">
      <w:pPr>
        <w:spacing w:after="0" w:line="240" w:lineRule="auto"/>
        <w:ind w:left="2127"/>
        <w:jc w:val="center"/>
        <w:rPr>
          <w:rFonts w:ascii="Times New Roman" w:hAnsi="Times New Roman" w:cs="Times New Roman"/>
          <w:sz w:val="24"/>
          <w:szCs w:val="24"/>
        </w:rPr>
      </w:pPr>
    </w:p>
    <w:p w14:paraId="1884DF87" w14:textId="77777777" w:rsidR="00A661C3" w:rsidRPr="00A661C3" w:rsidRDefault="00A661C3" w:rsidP="00A661C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C7FFA70" w14:textId="77777777" w:rsidR="006371BC" w:rsidRPr="006371BC" w:rsidRDefault="006371BC" w:rsidP="006371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6371BC" w:rsidRPr="006371BC" w:rsidSect="00265063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5B8FFC" w14:textId="77777777" w:rsidR="008D5E86" w:rsidRDefault="008D5E86" w:rsidP="00A661C3">
      <w:pPr>
        <w:spacing w:after="0" w:line="240" w:lineRule="auto"/>
      </w:pPr>
      <w:r>
        <w:separator/>
      </w:r>
    </w:p>
  </w:endnote>
  <w:endnote w:type="continuationSeparator" w:id="0">
    <w:p w14:paraId="63D4E300" w14:textId="77777777" w:rsidR="008D5E86" w:rsidRDefault="008D5E86" w:rsidP="00A66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8498307"/>
      <w:docPartObj>
        <w:docPartGallery w:val="Page Numbers (Bottom of Page)"/>
        <w:docPartUnique/>
      </w:docPartObj>
    </w:sdtPr>
    <w:sdtEndPr/>
    <w:sdtContent>
      <w:p w14:paraId="58D5D07C" w14:textId="77777777" w:rsidR="00A661C3" w:rsidRDefault="00A661C3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5052">
          <w:rPr>
            <w:noProof/>
          </w:rPr>
          <w:t>2</w:t>
        </w:r>
        <w:r>
          <w:fldChar w:fldCharType="end"/>
        </w:r>
      </w:p>
    </w:sdtContent>
  </w:sdt>
  <w:p w14:paraId="1DAC1A50" w14:textId="77777777" w:rsidR="00A661C3" w:rsidRDefault="00A661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E87CEA" w14:textId="77777777" w:rsidR="008D5E86" w:rsidRDefault="008D5E86" w:rsidP="00A661C3">
      <w:pPr>
        <w:spacing w:after="0" w:line="240" w:lineRule="auto"/>
      </w:pPr>
      <w:r>
        <w:separator/>
      </w:r>
    </w:p>
  </w:footnote>
  <w:footnote w:type="continuationSeparator" w:id="0">
    <w:p w14:paraId="1E12D5CD" w14:textId="77777777" w:rsidR="008D5E86" w:rsidRDefault="008D5E86" w:rsidP="00A661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417BB9"/>
    <w:multiLevelType w:val="hybridMultilevel"/>
    <w:tmpl w:val="8EF23F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594881"/>
    <w:multiLevelType w:val="hybridMultilevel"/>
    <w:tmpl w:val="C79064A0"/>
    <w:lvl w:ilvl="0" w:tplc="3D9E3A6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E4E"/>
    <w:rsid w:val="0006028A"/>
    <w:rsid w:val="00071472"/>
    <w:rsid w:val="000A48E1"/>
    <w:rsid w:val="00156C08"/>
    <w:rsid w:val="00185B1C"/>
    <w:rsid w:val="001B53C3"/>
    <w:rsid w:val="001D02D7"/>
    <w:rsid w:val="00265063"/>
    <w:rsid w:val="002E012A"/>
    <w:rsid w:val="003A27C8"/>
    <w:rsid w:val="003C6EF8"/>
    <w:rsid w:val="003E1E4E"/>
    <w:rsid w:val="004B51FE"/>
    <w:rsid w:val="005606C6"/>
    <w:rsid w:val="0056593F"/>
    <w:rsid w:val="00576A6B"/>
    <w:rsid w:val="00606AB7"/>
    <w:rsid w:val="00613AE3"/>
    <w:rsid w:val="006371BC"/>
    <w:rsid w:val="00681A53"/>
    <w:rsid w:val="00690CA3"/>
    <w:rsid w:val="006B7828"/>
    <w:rsid w:val="00732B3F"/>
    <w:rsid w:val="0077680A"/>
    <w:rsid w:val="008D5E86"/>
    <w:rsid w:val="009D79C6"/>
    <w:rsid w:val="009F0011"/>
    <w:rsid w:val="00A40C03"/>
    <w:rsid w:val="00A661C3"/>
    <w:rsid w:val="00A81861"/>
    <w:rsid w:val="00AB2568"/>
    <w:rsid w:val="00B338FF"/>
    <w:rsid w:val="00B402AE"/>
    <w:rsid w:val="00B74FE1"/>
    <w:rsid w:val="00D10949"/>
    <w:rsid w:val="00D42EC9"/>
    <w:rsid w:val="00E808B0"/>
    <w:rsid w:val="00EB5052"/>
    <w:rsid w:val="00EE7E01"/>
    <w:rsid w:val="00EF2B2C"/>
    <w:rsid w:val="00F6078C"/>
    <w:rsid w:val="00FD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383F3"/>
  <w15:docId w15:val="{A01ACFF8-39BD-4DAD-8A97-0B2724931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1E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661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61C3"/>
  </w:style>
  <w:style w:type="paragraph" w:styleId="Footer">
    <w:name w:val="footer"/>
    <w:basedOn w:val="Normal"/>
    <w:link w:val="FooterChar"/>
    <w:uiPriority w:val="99"/>
    <w:unhideWhenUsed/>
    <w:rsid w:val="00A661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61C3"/>
  </w:style>
  <w:style w:type="paragraph" w:styleId="BalloonText">
    <w:name w:val="Balloon Text"/>
    <w:basedOn w:val="Normal"/>
    <w:link w:val="BalloonTextChar"/>
    <w:uiPriority w:val="99"/>
    <w:semiHidden/>
    <w:unhideWhenUsed/>
    <w:rsid w:val="00EE7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E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Darija Holer Plivelić</dc:creator>
  <cp:lastModifiedBy>Darija Holer Plivelić</cp:lastModifiedBy>
  <cp:revision>4</cp:revision>
  <cp:lastPrinted>2024-03-29T10:06:00Z</cp:lastPrinted>
  <dcterms:created xsi:type="dcterms:W3CDTF">2024-04-05T09:53:00Z</dcterms:created>
  <dcterms:modified xsi:type="dcterms:W3CDTF">2024-04-05T10:06:00Z</dcterms:modified>
</cp:coreProperties>
</file>